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C3A8E67"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E710BB" w:rsidRPr="00494310" w:rsidRDefault="00E710B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B6FAE" id="正方形/長方形 63" o:spid="_x0000_s1026"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14:paraId="0BBC7C14" w14:textId="77777777" w:rsidR="00E710BB" w:rsidRPr="00494310" w:rsidRDefault="00E710BB"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様式第３－１</w:t>
      </w:r>
    </w:p>
    <w:p w14:paraId="6D76044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7555C7A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5F9573F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038E608A" w14:textId="554172B5" w:rsidR="00204778" w:rsidRPr="002C507C" w:rsidRDefault="00F5366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453F7F3E" w14:textId="77777777" w:rsidR="00670D5C"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081A3C24" w14:textId="78BB2889" w:rsidR="00204778"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670D5C" w:rsidRPr="002C507C">
        <w:rPr>
          <w:rFonts w:ascii="ＭＳ ゴシック" w:eastAsia="ＭＳ ゴシック" w:hAnsi="ＭＳ ゴシック" w:cs="Times New Roman" w:hint="eastAsia"/>
        </w:rPr>
        <w:t xml:space="preserve">　　殿</w:t>
      </w:r>
    </w:p>
    <w:p w14:paraId="7181F8C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74C384D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4B82E68" w14:textId="1A52F571" w:rsidR="00204778" w:rsidRPr="002C507C" w:rsidRDefault="00204778" w:rsidP="00D5046A">
      <w:pPr>
        <w:widowControl/>
        <w:rPr>
          <w:rFonts w:ascii="ＭＳ 明朝" w:eastAsia="ＭＳ 明朝" w:hAnsi="ＭＳ 明朝" w:cs="Times New Roman"/>
          <w:sz w:val="17"/>
          <w:szCs w:val="17"/>
        </w:rPr>
      </w:pPr>
    </w:p>
    <w:p w14:paraId="18D924F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補助事業計画変更承認申請書</w:t>
      </w:r>
    </w:p>
    <w:p w14:paraId="76CCA7BA"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C1BD12A"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0CA15017" w14:textId="77777777" w:rsidR="00204778" w:rsidRPr="002C507C" w:rsidRDefault="00204778" w:rsidP="00204778">
      <w:pPr>
        <w:spacing w:line="276" w:lineRule="auto"/>
        <w:rPr>
          <w:rFonts w:ascii="ＭＳ ゴシック" w:eastAsia="ＭＳ ゴシック" w:hAnsi="ＭＳ ゴシック" w:cs="Times New Roman"/>
        </w:rPr>
      </w:pPr>
    </w:p>
    <w:p w14:paraId="238A2C64"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１．事業計画名</w:t>
      </w:r>
    </w:p>
    <w:p w14:paraId="06D5CE5A" w14:textId="77777777" w:rsidR="00204778" w:rsidRPr="002C507C"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２．変更の内容</w:t>
      </w:r>
    </w:p>
    <w:p w14:paraId="4D4948F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３．変更の理由</w:t>
      </w:r>
    </w:p>
    <w:p w14:paraId="0F4971C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別紙新旧対比表のとおり</w:t>
      </w:r>
    </w:p>
    <w:p w14:paraId="458D83E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2C507C"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2C507C"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②　経費区分間で、</w:t>
      </w:r>
      <w:r w:rsidR="00736D0E" w:rsidRPr="002C507C">
        <w:rPr>
          <w:rFonts w:ascii="ＭＳ 明朝" w:eastAsia="ＭＳ 明朝" w:hAnsi="ＭＳ 明朝" w:cs="Times New Roman" w:hint="eastAsia"/>
          <w:sz w:val="16"/>
          <w:szCs w:val="16"/>
        </w:rPr>
        <w:t>各配分額のうち変更しようとする少ない方の額の</w:t>
      </w:r>
      <w:r w:rsidRPr="002C507C">
        <w:rPr>
          <w:rFonts w:ascii="ＭＳ 明朝" w:eastAsia="ＭＳ 明朝" w:hAnsi="ＭＳ 明朝" w:cs="Times New Roman" w:hint="eastAsia"/>
          <w:sz w:val="16"/>
          <w:szCs w:val="16"/>
        </w:rPr>
        <w:t>２０パーセントを超えて流用しようとするとき。</w:t>
      </w:r>
    </w:p>
    <w:p w14:paraId="1771FC7E" w14:textId="1E0325BC" w:rsidR="00ED2619" w:rsidRPr="002C507C"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16"/>
        </w:rPr>
        <w:t>③　処分制限財産に対する抵当権その他の担保権を設定しようとするとき。</w:t>
      </w:r>
      <w:r w:rsidR="00ED2619" w:rsidRPr="002C507C">
        <w:rPr>
          <w:rFonts w:ascii="ＭＳ ゴシック" w:eastAsia="ＭＳ ゴシック" w:hAnsi="ＭＳ ゴシック" w:cs="Times New Roman"/>
          <w:szCs w:val="21"/>
        </w:rPr>
        <w:br w:type="page"/>
      </w:r>
    </w:p>
    <w:p w14:paraId="0AF03136" w14:textId="3DF80584" w:rsidR="00204778" w:rsidRPr="002C507C" w:rsidRDefault="00204778" w:rsidP="004D07B1">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szCs w:val="21"/>
        </w:rPr>
        <w:lastRenderedPageBreak/>
        <w:t>様式第３－１の別紙１（新旧対比表）</w:t>
      </w:r>
    </w:p>
    <w:p w14:paraId="3B9CAA60" w14:textId="77777777" w:rsidR="00204778" w:rsidRPr="002C507C"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2C507C" w:rsidRDefault="000B3EB2" w:rsidP="000B3EB2">
      <w:pPr>
        <w:widowControl/>
        <w:rPr>
          <w:rFonts w:ascii="ＭＳ ゴシック" w:eastAsia="ＭＳ ゴシック" w:hAnsi="ＭＳ ゴシック" w:cs="Times New Roman"/>
        </w:rPr>
      </w:pPr>
    </w:p>
    <w:p w14:paraId="0521CD06"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7CC316B3"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634AC1B8" w14:textId="77777777" w:rsidR="000B3EB2" w:rsidRPr="002C507C" w:rsidRDefault="000B3EB2" w:rsidP="000B3EB2">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2C507C" w:rsidRPr="002C507C" w14:paraId="6E56E40A" w14:textId="77777777" w:rsidTr="00161667">
        <w:trPr>
          <w:trHeight w:val="283"/>
        </w:trPr>
        <w:tc>
          <w:tcPr>
            <w:tcW w:w="2323" w:type="dxa"/>
            <w:vMerge w:val="restart"/>
            <w:vAlign w:val="center"/>
          </w:tcPr>
          <w:p w14:paraId="06CE287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経費区分</w:t>
            </w:r>
          </w:p>
          <w:p w14:paraId="2DF3683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2C507C" w:rsidRDefault="00204778" w:rsidP="00056DED">
            <w:pPr>
              <w:jc w:val="center"/>
              <w:rPr>
                <w:rFonts w:asciiTheme="majorEastAsia" w:eastAsiaTheme="majorEastAsia" w:hAnsiTheme="majorEastAsia"/>
                <w:sz w:val="16"/>
              </w:rPr>
            </w:pPr>
            <w:r w:rsidRPr="002C507C">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2C507C" w:rsidRDefault="00204778" w:rsidP="00056DED">
            <w:pPr>
              <w:jc w:val="center"/>
              <w:rPr>
                <w:rFonts w:asciiTheme="majorEastAsia" w:eastAsiaTheme="majorEastAsia" w:hAnsiTheme="majorEastAsia"/>
                <w:sz w:val="16"/>
              </w:rPr>
            </w:pPr>
            <w:r w:rsidRPr="002C507C">
              <w:rPr>
                <w:rFonts w:asciiTheme="majorEastAsia" w:eastAsiaTheme="majorEastAsia" w:hAnsiTheme="majorEastAsia" w:hint="eastAsia"/>
                <w:sz w:val="16"/>
              </w:rPr>
              <w:t>変更後</w:t>
            </w:r>
          </w:p>
        </w:tc>
      </w:tr>
      <w:tr w:rsidR="002C507C" w:rsidRPr="002C507C" w14:paraId="4A10B1F5" w14:textId="77777777" w:rsidTr="00161667">
        <w:trPr>
          <w:trHeight w:val="283"/>
        </w:trPr>
        <w:tc>
          <w:tcPr>
            <w:tcW w:w="2323" w:type="dxa"/>
            <w:vMerge/>
            <w:vAlign w:val="center"/>
          </w:tcPr>
          <w:p w14:paraId="1677446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2C507C" w:rsidRDefault="00204778" w:rsidP="00736D0E">
            <w:pPr>
              <w:widowControl/>
              <w:adjustRightInd w:val="0"/>
              <w:jc w:val="center"/>
              <w:rPr>
                <w:rFonts w:ascii="ＭＳ Ｐゴシック" w:eastAsia="ＭＳ Ｐゴシック" w:hAnsi="ＭＳ Ｐゴシック" w:cs="Times New Roman"/>
                <w:sz w:val="14"/>
                <w:szCs w:val="14"/>
              </w:rPr>
            </w:pPr>
            <w:r w:rsidRPr="002C507C">
              <w:rPr>
                <w:rFonts w:ascii="ＭＳ Ｐゴシック" w:eastAsia="ＭＳ Ｐゴシック" w:hAnsi="ＭＳ Ｐゴシック" w:cs="Times New Roman" w:hint="eastAsia"/>
                <w:sz w:val="14"/>
                <w:szCs w:val="14"/>
              </w:rPr>
              <w:t>Ｂ×</w:t>
            </w:r>
            <w:r w:rsidR="00605DA8" w:rsidRPr="00D5046A">
              <w:rPr>
                <w:rFonts w:ascii="ＭＳ Ｐゴシック" w:eastAsia="ＭＳ Ｐゴシック" w:hAnsi="ＭＳ Ｐゴシック" w:cs="Times New Roman" w:hint="eastAsia"/>
                <w:sz w:val="14"/>
                <w:szCs w:val="14"/>
                <w:highlight w:val="yellow"/>
              </w:rPr>
              <w:t>１／２</w:t>
            </w:r>
            <w:r w:rsidRPr="002C507C">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2C507C" w:rsidRDefault="00204778" w:rsidP="00736D0E">
            <w:pPr>
              <w:widowControl/>
              <w:adjustRightInd w:val="0"/>
              <w:jc w:val="center"/>
              <w:rPr>
                <w:rFonts w:ascii="ＭＳ Ｐゴシック" w:eastAsia="ＭＳ Ｐゴシック" w:hAnsi="ＭＳ Ｐゴシック" w:cs="Times New Roman"/>
                <w:sz w:val="14"/>
                <w:szCs w:val="14"/>
              </w:rPr>
            </w:pPr>
            <w:r w:rsidRPr="002C507C">
              <w:rPr>
                <w:rFonts w:ascii="ＭＳ Ｐゴシック" w:eastAsia="ＭＳ Ｐゴシック" w:hAnsi="ＭＳ Ｐゴシック" w:cs="Times New Roman" w:hint="eastAsia"/>
                <w:sz w:val="14"/>
                <w:szCs w:val="14"/>
              </w:rPr>
              <w:t>Ｂ×</w:t>
            </w:r>
            <w:r w:rsidR="00605DA8" w:rsidRPr="00D5046A">
              <w:rPr>
                <w:rFonts w:ascii="ＭＳ Ｐゴシック" w:eastAsia="ＭＳ Ｐゴシック" w:hAnsi="ＭＳ Ｐゴシック" w:cs="Times New Roman" w:hint="eastAsia"/>
                <w:sz w:val="14"/>
                <w:szCs w:val="14"/>
                <w:highlight w:val="yellow"/>
              </w:rPr>
              <w:t>１／２</w:t>
            </w:r>
            <w:r w:rsidRPr="002C507C">
              <w:rPr>
                <w:rFonts w:ascii="ＭＳ Ｐゴシック" w:eastAsia="ＭＳ Ｐゴシック" w:hAnsi="ＭＳ Ｐゴシック" w:cs="Times New Roman" w:hint="eastAsia"/>
                <w:sz w:val="14"/>
                <w:szCs w:val="14"/>
              </w:rPr>
              <w:t>以内</w:t>
            </w:r>
          </w:p>
        </w:tc>
      </w:tr>
      <w:tr w:rsidR="002C507C" w:rsidRPr="002C507C" w14:paraId="01357622" w14:textId="77777777" w:rsidTr="000B3EB2">
        <w:tc>
          <w:tcPr>
            <w:tcW w:w="2323" w:type="dxa"/>
            <w:vMerge/>
            <w:vAlign w:val="center"/>
          </w:tcPr>
          <w:p w14:paraId="7D87D09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2C507C"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206CBCCD"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707703BC"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6EA04713"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7259FC6A"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r>
      <w:tr w:rsidR="002C507C" w:rsidRPr="002C507C" w14:paraId="08593772" w14:textId="77777777" w:rsidTr="000B3EB2">
        <w:tc>
          <w:tcPr>
            <w:tcW w:w="2323" w:type="dxa"/>
            <w:vMerge/>
            <w:vAlign w:val="center"/>
          </w:tcPr>
          <w:p w14:paraId="7B01A1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r>
      <w:tr w:rsidR="002C507C" w:rsidRPr="002C507C"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C35287">
              <w:rPr>
                <w:rFonts w:ascii="ＭＳ ゴシック" w:eastAsia="ＭＳ ゴシック" w:hAnsi="ＭＳ ゴシック" w:cs="Times New Roman" w:hint="eastAsia"/>
                <w:w w:val="95"/>
                <w:kern w:val="0"/>
                <w:sz w:val="16"/>
                <w:szCs w:val="16"/>
                <w:fitText w:val="2208" w:id="1724639492"/>
              </w:rPr>
              <w:t>機械装置費（単価</w:t>
            </w:r>
            <w:r w:rsidRPr="00C35287">
              <w:rPr>
                <w:rFonts w:ascii="ＭＳ ゴシック" w:eastAsia="ＭＳ ゴシック" w:hAnsi="ＭＳ ゴシック" w:cs="Times New Roman"/>
                <w:w w:val="95"/>
                <w:kern w:val="0"/>
                <w:sz w:val="16"/>
                <w:szCs w:val="16"/>
                <w:fitText w:val="2208" w:id="1724639492"/>
              </w:rPr>
              <w:t>50万円以上</w:t>
            </w:r>
            <w:r w:rsidRPr="00C35287">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C35287">
              <w:rPr>
                <w:rFonts w:ascii="ＭＳ ゴシック" w:eastAsia="ＭＳ ゴシック" w:hAnsi="ＭＳ ゴシック" w:cs="Times New Roman" w:hint="eastAsia"/>
                <w:w w:val="95"/>
                <w:kern w:val="0"/>
                <w:sz w:val="16"/>
                <w:szCs w:val="16"/>
                <w:fitText w:val="2208" w:id="1724639491"/>
              </w:rPr>
              <w:t>機械装置費（単価</w:t>
            </w:r>
            <w:r w:rsidRPr="00C35287">
              <w:rPr>
                <w:rFonts w:ascii="ＭＳ ゴシック" w:eastAsia="ＭＳ ゴシック" w:hAnsi="ＭＳ ゴシック" w:cs="Times New Roman"/>
                <w:w w:val="95"/>
                <w:kern w:val="0"/>
                <w:sz w:val="16"/>
                <w:szCs w:val="16"/>
                <w:fitText w:val="2208" w:id="1724639491"/>
              </w:rPr>
              <w:t>50万円未満</w:t>
            </w:r>
            <w:r w:rsidRPr="00C35287">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2C507C"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2C507C" w:rsidRDefault="00204778" w:rsidP="00E51E4D">
      <w:pPr>
        <w:widowControl/>
        <w:adjustRightInd w:val="0"/>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2C507C" w:rsidRDefault="00ED2619" w:rsidP="00204778">
      <w:pPr>
        <w:widowControl/>
        <w:rPr>
          <w:rFonts w:ascii="ＭＳ ゴシック" w:eastAsia="ＭＳ ゴシック" w:hAnsi="ＭＳ ゴシック" w:cs="Times New Roman"/>
        </w:rPr>
      </w:pPr>
    </w:p>
    <w:p w14:paraId="6A5D1CF3" w14:textId="18407B22" w:rsidR="00204778" w:rsidRPr="002C507C" w:rsidRDefault="00204778" w:rsidP="00204778">
      <w:pPr>
        <w:widowControl/>
        <w:rPr>
          <w:rFonts w:ascii="ＭＳ ゴシック" w:eastAsia="ＭＳ ゴシック" w:hAnsi="ＭＳ ゴシック" w:cs="Times New Roman"/>
        </w:rPr>
      </w:pPr>
    </w:p>
    <w:sectPr w:rsidR="00204778" w:rsidRPr="002C507C" w:rsidSect="00D5046A">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77F4D" w14:textId="77777777" w:rsidR="00CF7AB1" w:rsidRDefault="00CF7AB1">
      <w:r>
        <w:separator/>
      </w:r>
    </w:p>
  </w:endnote>
  <w:endnote w:type="continuationSeparator" w:id="0">
    <w:p w14:paraId="1857C852" w14:textId="77777777" w:rsidR="00CF7AB1" w:rsidRDefault="00CF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E22D" w14:textId="571CF314" w:rsidR="00E710BB" w:rsidRDefault="00E710BB"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17A22" w14:textId="77777777" w:rsidR="00CF7AB1" w:rsidRDefault="00CF7AB1">
      <w:r>
        <w:separator/>
      </w:r>
    </w:p>
  </w:footnote>
  <w:footnote w:type="continuationSeparator" w:id="0">
    <w:p w14:paraId="21D8EAD0" w14:textId="77777777" w:rsidR="00CF7AB1" w:rsidRDefault="00CF7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0CBB"/>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566B"/>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4FF5"/>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6F80"/>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8B"/>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528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8A2"/>
    <w:rsid w:val="00C70F2B"/>
    <w:rsid w:val="00C7157F"/>
    <w:rsid w:val="00C730FA"/>
    <w:rsid w:val="00C738FB"/>
    <w:rsid w:val="00C748D4"/>
    <w:rsid w:val="00C762D9"/>
    <w:rsid w:val="00C77AD5"/>
    <w:rsid w:val="00C82249"/>
    <w:rsid w:val="00C862C0"/>
    <w:rsid w:val="00C90787"/>
    <w:rsid w:val="00C91CC4"/>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CF7AB1"/>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046A"/>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0CF8"/>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0BB"/>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FAA8-6124-4D72-926F-F4375762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2018-08-27T07:33:00Z</dcterms:created>
  <dcterms:modified xsi:type="dcterms:W3CDTF">2018-08-27T07:33:00Z</dcterms:modified>
</cp:coreProperties>
</file>